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FF71" w14:textId="3991F644" w:rsidR="00623A0B" w:rsidRPr="00623A0B" w:rsidRDefault="00623A0B" w:rsidP="00623A0B">
      <w:pPr>
        <w:spacing w:line="240" w:lineRule="atLeast"/>
        <w:textAlignment w:val="baseline"/>
        <w:outlineLvl w:val="1"/>
        <w:rPr>
          <w:rFonts w:ascii="Verdana" w:eastAsia="Times New Roman" w:hAnsi="Verdana" w:cs="Open Sans"/>
          <w:sz w:val="20"/>
          <w:szCs w:val="20"/>
          <w:lang w:eastAsia="nl-NL"/>
        </w:rPr>
      </w:pPr>
      <w:r w:rsidRPr="00623A0B">
        <w:rPr>
          <w:rFonts w:ascii="Verdana" w:eastAsia="Times New Roman" w:hAnsi="Verdana" w:cs="Open Sans"/>
          <w:b/>
          <w:bCs/>
          <w:sz w:val="20"/>
          <w:szCs w:val="20"/>
          <w:bdr w:val="none" w:sz="0" w:space="0" w:color="auto" w:frame="1"/>
          <w:lang w:eastAsia="nl-NL"/>
        </w:rPr>
        <w:t xml:space="preserve">Disclaimer </w:t>
      </w:r>
      <w:r w:rsidR="00621B07" w:rsidRPr="00C617A0">
        <w:rPr>
          <w:rFonts w:ascii="Verdana" w:eastAsia="Times New Roman" w:hAnsi="Verdana" w:cs="Open Sans"/>
          <w:b/>
          <w:bCs/>
          <w:sz w:val="20"/>
          <w:szCs w:val="20"/>
          <w:bdr w:val="none" w:sz="0" w:space="0" w:color="auto" w:frame="1"/>
          <w:lang w:eastAsia="nl-NL"/>
        </w:rPr>
        <w:t>Voetzorg de Zuidzijde</w:t>
      </w:r>
    </w:p>
    <w:p w14:paraId="6F9D7F85" w14:textId="010801AF" w:rsidR="00623A0B" w:rsidRPr="00623A0B" w:rsidRDefault="00623A0B" w:rsidP="00623A0B">
      <w:pPr>
        <w:spacing w:after="0" w:line="240" w:lineRule="auto"/>
        <w:textAlignment w:val="baseline"/>
        <w:rPr>
          <w:rFonts w:ascii="Verdana" w:eastAsia="Times New Roman" w:hAnsi="Verdana" w:cs="Times New Roman"/>
          <w:sz w:val="20"/>
          <w:szCs w:val="20"/>
          <w:lang w:eastAsia="nl-NL"/>
        </w:rPr>
      </w:pPr>
      <w:r w:rsidRPr="00623A0B">
        <w:rPr>
          <w:rFonts w:ascii="Verdana" w:eastAsia="Times New Roman" w:hAnsi="Verdana" w:cs="Times New Roman"/>
          <w:sz w:val="20"/>
          <w:szCs w:val="20"/>
          <w:lang w:eastAsia="nl-NL"/>
        </w:rPr>
        <w:t>De voorwaarden van deze disclaimer zijn van toepassing op deze website (www.</w:t>
      </w:r>
      <w:r w:rsidR="00621B07" w:rsidRPr="00C617A0">
        <w:rPr>
          <w:rFonts w:ascii="Verdana" w:eastAsia="Times New Roman" w:hAnsi="Verdana" w:cs="Times New Roman"/>
          <w:sz w:val="20"/>
          <w:szCs w:val="20"/>
          <w:lang w:eastAsia="nl-NL"/>
        </w:rPr>
        <w:t>voetzorgdezuidzijde.nl</w:t>
      </w:r>
      <w:r w:rsidRPr="00623A0B">
        <w:rPr>
          <w:rFonts w:ascii="Verdana" w:eastAsia="Times New Roman" w:hAnsi="Verdana" w:cs="Times New Roman"/>
          <w:sz w:val="20"/>
          <w:szCs w:val="20"/>
          <w:lang w:eastAsia="nl-NL"/>
        </w:rPr>
        <w:t>). </w:t>
      </w:r>
    </w:p>
    <w:p w14:paraId="611FED34" w14:textId="0ADA5645" w:rsidR="002E0080" w:rsidRPr="00C617A0" w:rsidRDefault="00623A0B" w:rsidP="00623A0B">
      <w:pPr>
        <w:spacing w:after="0" w:line="240" w:lineRule="auto"/>
        <w:textAlignment w:val="baseline"/>
        <w:rPr>
          <w:rFonts w:ascii="Verdana" w:eastAsia="Times New Roman" w:hAnsi="Verdana" w:cs="Times New Roman"/>
          <w:sz w:val="20"/>
          <w:szCs w:val="20"/>
          <w:lang w:eastAsia="nl-NL"/>
        </w:rPr>
      </w:pPr>
      <w:r w:rsidRPr="00623A0B">
        <w:rPr>
          <w:rFonts w:ascii="Verdana" w:eastAsia="Times New Roman" w:hAnsi="Verdana" w:cs="Times New Roman"/>
          <w:sz w:val="20"/>
          <w:szCs w:val="20"/>
          <w:lang w:eastAsia="nl-NL"/>
        </w:rPr>
        <w:t>Door deze website te bezoeken en/of de op of via deze website aangeboden informatie te gebruiken, verklaar je automatisch akkoord te gaan met de toepasselijkheid van deze disclaimer.</w:t>
      </w:r>
    </w:p>
    <w:p w14:paraId="0831F99F" w14:textId="669446BC" w:rsidR="00623A0B" w:rsidRPr="00623A0B" w:rsidRDefault="002E0080" w:rsidP="00623A0B">
      <w:pPr>
        <w:spacing w:after="0" w:line="240" w:lineRule="auto"/>
        <w:textAlignment w:val="baseline"/>
        <w:rPr>
          <w:rFonts w:ascii="Verdana" w:eastAsia="Times New Roman" w:hAnsi="Verdana" w:cs="Times New Roman"/>
          <w:sz w:val="20"/>
          <w:szCs w:val="20"/>
          <w:lang w:eastAsia="nl-NL"/>
        </w:rPr>
      </w:pPr>
      <w:r w:rsidRPr="00C617A0">
        <w:rPr>
          <w:rFonts w:ascii="Verdana" w:eastAsia="Times New Roman" w:hAnsi="Verdana" w:cs="Times New Roman"/>
          <w:sz w:val="20"/>
          <w:szCs w:val="20"/>
          <w:lang w:eastAsia="nl-NL"/>
        </w:rPr>
        <w:t xml:space="preserve">Voetzorg de Zuidzijde behoudt zich het recht voor deze disclaimer te allen tijde met onmiddellijke ingang en zonder kennisgeving vooraf te wijzigen. </w:t>
      </w:r>
    </w:p>
    <w:p w14:paraId="0041F63F" w14:textId="77777777" w:rsidR="00623A0B" w:rsidRPr="00623A0B" w:rsidRDefault="00623A0B" w:rsidP="00623A0B">
      <w:pPr>
        <w:spacing w:after="0" w:line="240" w:lineRule="auto"/>
        <w:textAlignment w:val="baseline"/>
        <w:rPr>
          <w:rFonts w:ascii="Verdana" w:eastAsia="Times New Roman" w:hAnsi="Verdana" w:cs="Times New Roman"/>
          <w:sz w:val="20"/>
          <w:szCs w:val="20"/>
          <w:lang w:eastAsia="nl-NL"/>
        </w:rPr>
      </w:pPr>
      <w:r w:rsidRPr="00623A0B">
        <w:rPr>
          <w:rFonts w:ascii="Verdana" w:eastAsia="Times New Roman" w:hAnsi="Verdana" w:cs="Times New Roman"/>
          <w:sz w:val="20"/>
          <w:szCs w:val="20"/>
          <w:lang w:eastAsia="nl-NL"/>
        </w:rPr>
        <w:t> </w:t>
      </w:r>
    </w:p>
    <w:p w14:paraId="7D908C2D" w14:textId="2B60529F" w:rsidR="00623A0B" w:rsidRPr="00623A0B" w:rsidRDefault="00882EAA" w:rsidP="00623A0B">
      <w:pPr>
        <w:spacing w:after="0" w:line="240" w:lineRule="auto"/>
        <w:textAlignment w:val="baseline"/>
        <w:rPr>
          <w:rFonts w:ascii="Verdana" w:eastAsia="Times New Roman" w:hAnsi="Verdana" w:cs="Times New Roman"/>
          <w:sz w:val="20"/>
          <w:szCs w:val="20"/>
          <w:lang w:eastAsia="nl-NL"/>
        </w:rPr>
      </w:pPr>
      <w:r w:rsidRPr="00C617A0">
        <w:rPr>
          <w:rFonts w:ascii="Verdana" w:eastAsia="Times New Roman" w:hAnsi="Verdana" w:cs="Times New Roman"/>
          <w:b/>
          <w:bCs/>
          <w:sz w:val="20"/>
          <w:szCs w:val="20"/>
          <w:bdr w:val="none" w:sz="0" w:space="0" w:color="auto" w:frame="1"/>
          <w:lang w:eastAsia="nl-NL"/>
        </w:rPr>
        <w:t>Beperkte aansprakelijkheid</w:t>
      </w:r>
    </w:p>
    <w:p w14:paraId="5034C380" w14:textId="77777777" w:rsidR="00C617A0" w:rsidRDefault="00623A0B" w:rsidP="00623A0B">
      <w:pPr>
        <w:spacing w:after="0" w:line="240" w:lineRule="auto"/>
        <w:textAlignment w:val="baseline"/>
        <w:rPr>
          <w:rFonts w:ascii="Verdana" w:eastAsia="Times New Roman" w:hAnsi="Verdana" w:cs="Times New Roman"/>
          <w:sz w:val="20"/>
          <w:szCs w:val="20"/>
          <w:bdr w:val="none" w:sz="0" w:space="0" w:color="auto" w:frame="1"/>
          <w:lang w:eastAsia="nl-NL"/>
        </w:rPr>
      </w:pPr>
      <w:r w:rsidRPr="00623A0B">
        <w:rPr>
          <w:rFonts w:ascii="Verdana" w:eastAsia="Times New Roman" w:hAnsi="Verdana" w:cs="Times New Roman"/>
          <w:sz w:val="20"/>
          <w:szCs w:val="20"/>
          <w:bdr w:val="none" w:sz="0" w:space="0" w:color="auto" w:frame="1"/>
          <w:lang w:eastAsia="nl-NL"/>
        </w:rPr>
        <w:t xml:space="preserve">De informatie op deze website is uitsluitend bedoeld als algemene informatie. </w:t>
      </w:r>
    </w:p>
    <w:p w14:paraId="7064171D" w14:textId="616A9075" w:rsidR="002E0080" w:rsidRPr="00C617A0" w:rsidRDefault="002E0080" w:rsidP="00623A0B">
      <w:pPr>
        <w:spacing w:after="0" w:line="240" w:lineRule="auto"/>
        <w:textAlignment w:val="baseline"/>
        <w:rPr>
          <w:rFonts w:ascii="Verdana" w:eastAsia="Times New Roman" w:hAnsi="Verdana" w:cs="Times New Roman"/>
          <w:sz w:val="20"/>
          <w:szCs w:val="20"/>
          <w:bdr w:val="none" w:sz="0" w:space="0" w:color="auto" w:frame="1"/>
          <w:lang w:eastAsia="nl-NL"/>
        </w:rPr>
      </w:pPr>
      <w:r w:rsidRPr="00623A0B">
        <w:rPr>
          <w:rFonts w:ascii="Verdana" w:eastAsia="Times New Roman" w:hAnsi="Verdana" w:cs="Times New Roman"/>
          <w:sz w:val="20"/>
          <w:szCs w:val="20"/>
          <w:bdr w:val="none" w:sz="0" w:space="0" w:color="auto" w:frame="1"/>
          <w:lang w:eastAsia="nl-NL"/>
        </w:rPr>
        <w:t>Er kunnen geen rechten aan de informatie op deze website worden verleend.</w:t>
      </w:r>
    </w:p>
    <w:p w14:paraId="0320EEC5" w14:textId="77777777" w:rsidR="002E0080" w:rsidRPr="00C617A0" w:rsidRDefault="002E0080" w:rsidP="00623A0B">
      <w:pPr>
        <w:spacing w:after="0" w:line="240" w:lineRule="auto"/>
        <w:textAlignment w:val="baseline"/>
        <w:rPr>
          <w:rFonts w:ascii="Verdana" w:eastAsia="Times New Roman" w:hAnsi="Verdana" w:cs="Times New Roman"/>
          <w:sz w:val="20"/>
          <w:szCs w:val="20"/>
          <w:bdr w:val="none" w:sz="0" w:space="0" w:color="auto" w:frame="1"/>
          <w:lang w:eastAsia="nl-NL"/>
        </w:rPr>
      </w:pPr>
      <w:r w:rsidRPr="00C617A0">
        <w:rPr>
          <w:rFonts w:ascii="Verdana" w:hAnsi="Verdana" w:cs="Open Sans"/>
          <w:sz w:val="20"/>
          <w:szCs w:val="20"/>
        </w:rPr>
        <w:t>Voetzorg de Zuidzijde spant zich in om de inhoud van www.voetzorgdezuidzijde.nl zo vaak mogelijk te actualiseren en/of aan te vullen. Ondanks deze zorg en aandacht is het mogelijk dat inhoud onvolledig en/of onjuist is.</w:t>
      </w:r>
      <w:r w:rsidRPr="00C617A0">
        <w:rPr>
          <w:rFonts w:ascii="Verdana" w:hAnsi="Verdana" w:cs="Open Sans"/>
          <w:sz w:val="20"/>
          <w:szCs w:val="20"/>
        </w:rPr>
        <w:br/>
      </w:r>
      <w:r w:rsidR="00621B07" w:rsidRPr="00C617A0">
        <w:rPr>
          <w:rFonts w:ascii="Verdana" w:eastAsia="Times New Roman" w:hAnsi="Verdana" w:cs="Times New Roman"/>
          <w:sz w:val="20"/>
          <w:szCs w:val="20"/>
          <w:bdr w:val="none" w:sz="0" w:space="0" w:color="auto" w:frame="1"/>
          <w:lang w:eastAsia="nl-NL"/>
        </w:rPr>
        <w:t xml:space="preserve">Voetzorg de Zuidzijde </w:t>
      </w:r>
      <w:r w:rsidR="00623A0B" w:rsidRPr="00623A0B">
        <w:rPr>
          <w:rFonts w:ascii="Verdana" w:eastAsia="Times New Roman" w:hAnsi="Verdana" w:cs="Times New Roman"/>
          <w:sz w:val="20"/>
          <w:szCs w:val="20"/>
          <w:bdr w:val="none" w:sz="0" w:space="0" w:color="auto" w:frame="1"/>
          <w:lang w:eastAsia="nl-NL"/>
        </w:rPr>
        <w:t>kan geen enkele aansprakelijkheid aanvaarden voor enige direct of indirecte schade ten gevolge van, of in verband met, het gebruik van de op deze website beschikbare informatie</w:t>
      </w:r>
      <w:r w:rsidRPr="00C617A0">
        <w:rPr>
          <w:rFonts w:ascii="Verdana" w:eastAsia="Times New Roman" w:hAnsi="Verdana" w:cs="Times New Roman"/>
          <w:sz w:val="20"/>
          <w:szCs w:val="20"/>
          <w:bdr w:val="none" w:sz="0" w:space="0" w:color="auto" w:frame="1"/>
          <w:lang w:eastAsia="nl-NL"/>
        </w:rPr>
        <w:t>, afbeeldingen</w:t>
      </w:r>
      <w:r w:rsidR="00623A0B" w:rsidRPr="00623A0B">
        <w:rPr>
          <w:rFonts w:ascii="Verdana" w:eastAsia="Times New Roman" w:hAnsi="Verdana" w:cs="Times New Roman"/>
          <w:sz w:val="20"/>
          <w:szCs w:val="20"/>
          <w:bdr w:val="none" w:sz="0" w:space="0" w:color="auto" w:frame="1"/>
          <w:lang w:eastAsia="nl-NL"/>
        </w:rPr>
        <w:t xml:space="preserve"> of documenten. Ook niet wanneer blijkt dat de informatie op deze site onjuist of onvolledig is</w:t>
      </w:r>
      <w:r w:rsidRPr="00C617A0">
        <w:rPr>
          <w:rFonts w:ascii="Verdana" w:eastAsia="Times New Roman" w:hAnsi="Verdana" w:cs="Times New Roman"/>
          <w:sz w:val="20"/>
          <w:szCs w:val="20"/>
          <w:bdr w:val="none" w:sz="0" w:space="0" w:color="auto" w:frame="1"/>
          <w:lang w:eastAsia="nl-NL"/>
        </w:rPr>
        <w:t>.</w:t>
      </w:r>
    </w:p>
    <w:p w14:paraId="566B33A1" w14:textId="77777777" w:rsidR="002E0080" w:rsidRPr="00C617A0" w:rsidRDefault="00882EAA" w:rsidP="00623A0B">
      <w:pPr>
        <w:spacing w:after="0" w:line="240" w:lineRule="auto"/>
        <w:textAlignment w:val="baseline"/>
        <w:rPr>
          <w:rFonts w:ascii="Verdana" w:hAnsi="Verdana" w:cs="Open Sans"/>
          <w:sz w:val="20"/>
          <w:szCs w:val="20"/>
        </w:rPr>
      </w:pPr>
      <w:r w:rsidRPr="00C617A0">
        <w:rPr>
          <w:rFonts w:ascii="Verdana" w:hAnsi="Verdana" w:cs="Open Sans"/>
          <w:sz w:val="20"/>
          <w:szCs w:val="20"/>
        </w:rPr>
        <w:t xml:space="preserve">De op </w:t>
      </w:r>
      <w:hyperlink r:id="rId4" w:history="1">
        <w:r w:rsidRPr="00C617A0">
          <w:rPr>
            <w:rStyle w:val="Hyperlink"/>
            <w:rFonts w:ascii="Verdana" w:hAnsi="Verdana" w:cs="Open Sans"/>
            <w:color w:val="auto"/>
            <w:sz w:val="20"/>
            <w:szCs w:val="20"/>
          </w:rPr>
          <w:t>www.voetzorgdezuidzijde.nl</w:t>
        </w:r>
      </w:hyperlink>
      <w:r w:rsidRPr="00C617A0">
        <w:rPr>
          <w:rFonts w:ascii="Verdana" w:hAnsi="Verdana" w:cs="Open Sans"/>
          <w:sz w:val="20"/>
          <w:szCs w:val="20"/>
        </w:rPr>
        <w:t xml:space="preserve"> </w:t>
      </w:r>
      <w:r w:rsidRPr="00C617A0">
        <w:rPr>
          <w:rFonts w:ascii="Verdana" w:hAnsi="Verdana" w:cs="Open Sans"/>
          <w:sz w:val="20"/>
          <w:szCs w:val="20"/>
        </w:rPr>
        <w:t xml:space="preserve">aangeboden </w:t>
      </w:r>
      <w:r w:rsidRPr="00C617A0">
        <w:rPr>
          <w:rFonts w:ascii="Verdana" w:hAnsi="Verdana" w:cs="Open Sans"/>
          <w:sz w:val="20"/>
          <w:szCs w:val="20"/>
        </w:rPr>
        <w:t xml:space="preserve">diensten en </w:t>
      </w:r>
      <w:r w:rsidRPr="00C617A0">
        <w:rPr>
          <w:rFonts w:ascii="Verdana" w:hAnsi="Verdana" w:cs="Open Sans"/>
          <w:sz w:val="20"/>
          <w:szCs w:val="20"/>
        </w:rPr>
        <w:t xml:space="preserve">materialen worden aangeboden zonder enige vorm van garantie of aanspraak op juistheid. Deze </w:t>
      </w:r>
      <w:r w:rsidRPr="00C617A0">
        <w:rPr>
          <w:rFonts w:ascii="Verdana" w:hAnsi="Verdana" w:cs="Open Sans"/>
          <w:sz w:val="20"/>
          <w:szCs w:val="20"/>
        </w:rPr>
        <w:t xml:space="preserve">diensten en </w:t>
      </w:r>
      <w:r w:rsidRPr="00C617A0">
        <w:rPr>
          <w:rFonts w:ascii="Verdana" w:hAnsi="Verdana" w:cs="Open Sans"/>
          <w:sz w:val="20"/>
          <w:szCs w:val="20"/>
        </w:rPr>
        <w:t xml:space="preserve">materialen kunnen op elk moment wijzigen zonder voorafgaande mededeling van </w:t>
      </w:r>
      <w:r w:rsidRPr="00C617A0">
        <w:rPr>
          <w:rFonts w:ascii="Verdana" w:hAnsi="Verdana" w:cs="Open Sans"/>
          <w:sz w:val="20"/>
          <w:szCs w:val="20"/>
        </w:rPr>
        <w:t>Voetzorg de Zuidzijde</w:t>
      </w:r>
      <w:r w:rsidRPr="00C617A0">
        <w:rPr>
          <w:rFonts w:ascii="Verdana" w:hAnsi="Verdana" w:cs="Open Sans"/>
          <w:sz w:val="20"/>
          <w:szCs w:val="20"/>
        </w:rPr>
        <w:t>.</w:t>
      </w:r>
      <w:r w:rsidRPr="00C617A0">
        <w:rPr>
          <w:rFonts w:ascii="Verdana" w:hAnsi="Verdana" w:cs="Open Sans"/>
          <w:sz w:val="20"/>
          <w:szCs w:val="20"/>
        </w:rPr>
        <w:br/>
        <w:t xml:space="preserve">In het bijzonder zijn alle prijzen op </w:t>
      </w:r>
      <w:r w:rsidRPr="00C617A0">
        <w:rPr>
          <w:rFonts w:ascii="Verdana" w:hAnsi="Verdana" w:cs="Open Sans"/>
          <w:sz w:val="20"/>
          <w:szCs w:val="20"/>
        </w:rPr>
        <w:t>Voetzorg de Zuidzijde</w:t>
      </w:r>
      <w:r w:rsidRPr="00C617A0">
        <w:rPr>
          <w:rFonts w:ascii="Verdana" w:hAnsi="Verdana" w:cs="Open Sans"/>
          <w:sz w:val="20"/>
          <w:szCs w:val="20"/>
        </w:rPr>
        <w:t xml:space="preserve"> onder voorbehoud van type- en programmeerfouten. </w:t>
      </w:r>
    </w:p>
    <w:p w14:paraId="02564F98" w14:textId="77777777" w:rsidR="002E0080" w:rsidRPr="00C617A0" w:rsidRDefault="00882EAA" w:rsidP="00623A0B">
      <w:pPr>
        <w:spacing w:after="0" w:line="240" w:lineRule="auto"/>
        <w:textAlignment w:val="baseline"/>
        <w:rPr>
          <w:rFonts w:ascii="Verdana" w:hAnsi="Verdana" w:cs="Open Sans"/>
          <w:sz w:val="20"/>
          <w:szCs w:val="20"/>
        </w:rPr>
      </w:pPr>
      <w:r w:rsidRPr="00C617A0">
        <w:rPr>
          <w:rFonts w:ascii="Verdana" w:hAnsi="Verdana" w:cs="Open Sans"/>
          <w:sz w:val="20"/>
          <w:szCs w:val="20"/>
        </w:rPr>
        <w:t xml:space="preserve">Voor de gevolgen van dergelijke fouten wordt geen aansprakelijkheid aanvaard. </w:t>
      </w:r>
    </w:p>
    <w:p w14:paraId="66957D71" w14:textId="77777777" w:rsidR="002E0080" w:rsidRPr="00C617A0" w:rsidRDefault="00882EAA" w:rsidP="00623A0B">
      <w:pPr>
        <w:spacing w:after="0" w:line="240" w:lineRule="auto"/>
        <w:textAlignment w:val="baseline"/>
        <w:rPr>
          <w:rFonts w:ascii="Verdana" w:eastAsia="Times New Roman" w:hAnsi="Verdana" w:cs="Times New Roman"/>
          <w:sz w:val="20"/>
          <w:szCs w:val="20"/>
          <w:bdr w:val="none" w:sz="0" w:space="0" w:color="auto" w:frame="1"/>
          <w:lang w:eastAsia="nl-NL"/>
        </w:rPr>
      </w:pPr>
      <w:r w:rsidRPr="00C617A0">
        <w:rPr>
          <w:rFonts w:ascii="Verdana" w:hAnsi="Verdana" w:cs="Open Sans"/>
          <w:sz w:val="20"/>
          <w:szCs w:val="20"/>
        </w:rPr>
        <w:t>Geen overeenkomst komt tot stand op basis van dergelijke fouten.</w:t>
      </w:r>
      <w:r w:rsidRPr="00C617A0">
        <w:rPr>
          <w:rFonts w:ascii="Verdana" w:hAnsi="Verdana" w:cs="Open Sans"/>
          <w:sz w:val="20"/>
          <w:szCs w:val="20"/>
        </w:rPr>
        <w:t xml:space="preserve"> </w:t>
      </w:r>
    </w:p>
    <w:p w14:paraId="4CBC461C" w14:textId="365B45E7" w:rsidR="00882EAA" w:rsidRPr="00C617A0" w:rsidRDefault="00882EAA" w:rsidP="00623A0B">
      <w:pPr>
        <w:spacing w:after="0" w:line="240" w:lineRule="auto"/>
        <w:textAlignment w:val="baseline"/>
        <w:rPr>
          <w:rFonts w:ascii="Verdana" w:hAnsi="Verdana" w:cs="Open Sans"/>
          <w:sz w:val="20"/>
          <w:szCs w:val="20"/>
        </w:rPr>
      </w:pPr>
      <w:r w:rsidRPr="00623A0B">
        <w:rPr>
          <w:rFonts w:ascii="Verdana" w:eastAsia="Times New Roman" w:hAnsi="Verdana" w:cs="Times New Roman"/>
          <w:sz w:val="20"/>
          <w:szCs w:val="20"/>
          <w:bdr w:val="none" w:sz="0" w:space="0" w:color="auto" w:frame="1"/>
          <w:lang w:eastAsia="nl-NL"/>
        </w:rPr>
        <w:t xml:space="preserve">Bijdragen van derden worden door </w:t>
      </w:r>
      <w:r w:rsidRPr="00C617A0">
        <w:rPr>
          <w:rFonts w:ascii="Verdana" w:eastAsia="Times New Roman" w:hAnsi="Verdana" w:cs="Times New Roman"/>
          <w:sz w:val="20"/>
          <w:szCs w:val="20"/>
          <w:bdr w:val="none" w:sz="0" w:space="0" w:color="auto" w:frame="1"/>
          <w:lang w:eastAsia="nl-NL"/>
        </w:rPr>
        <w:t xml:space="preserve">Voetzorg de Zuidzijde </w:t>
      </w:r>
      <w:r w:rsidRPr="00623A0B">
        <w:rPr>
          <w:rFonts w:ascii="Verdana" w:eastAsia="Times New Roman" w:hAnsi="Verdana" w:cs="Times New Roman"/>
          <w:sz w:val="20"/>
          <w:szCs w:val="20"/>
          <w:bdr w:val="none" w:sz="0" w:space="0" w:color="auto" w:frame="1"/>
          <w:lang w:eastAsia="nl-NL"/>
        </w:rPr>
        <w:t>niet gecontroleerd op correctheid en volledigheid</w:t>
      </w:r>
    </w:p>
    <w:p w14:paraId="52382E8B" w14:textId="77777777" w:rsidR="00621B07" w:rsidRPr="00623A0B" w:rsidRDefault="00621B07" w:rsidP="00623A0B">
      <w:pPr>
        <w:spacing w:after="0" w:line="240" w:lineRule="auto"/>
        <w:textAlignment w:val="baseline"/>
        <w:rPr>
          <w:rFonts w:ascii="Verdana" w:eastAsia="Times New Roman" w:hAnsi="Verdana" w:cs="Times New Roman"/>
          <w:sz w:val="20"/>
          <w:szCs w:val="20"/>
          <w:lang w:eastAsia="nl-NL"/>
        </w:rPr>
      </w:pPr>
    </w:p>
    <w:p w14:paraId="1EF4CF09" w14:textId="77777777" w:rsidR="00623A0B" w:rsidRPr="00623A0B" w:rsidRDefault="00623A0B" w:rsidP="00623A0B">
      <w:pPr>
        <w:spacing w:after="0" w:line="240" w:lineRule="auto"/>
        <w:textAlignment w:val="baseline"/>
        <w:rPr>
          <w:rFonts w:ascii="Verdana" w:eastAsia="Times New Roman" w:hAnsi="Verdana" w:cs="Times New Roman"/>
          <w:sz w:val="20"/>
          <w:szCs w:val="20"/>
          <w:lang w:eastAsia="nl-NL"/>
        </w:rPr>
      </w:pPr>
      <w:r w:rsidRPr="00623A0B">
        <w:rPr>
          <w:rFonts w:ascii="Verdana" w:eastAsia="Times New Roman" w:hAnsi="Verdana" w:cs="Times New Roman"/>
          <w:b/>
          <w:bCs/>
          <w:sz w:val="20"/>
          <w:szCs w:val="20"/>
          <w:bdr w:val="none" w:sz="0" w:space="0" w:color="auto" w:frame="1"/>
          <w:lang w:eastAsia="nl-NL"/>
        </w:rPr>
        <w:t>Toepasselijk recht</w:t>
      </w:r>
    </w:p>
    <w:p w14:paraId="30B74105" w14:textId="77777777" w:rsidR="00623A0B" w:rsidRPr="00623A0B" w:rsidRDefault="00623A0B" w:rsidP="00623A0B">
      <w:pPr>
        <w:spacing w:after="0" w:line="240" w:lineRule="auto"/>
        <w:textAlignment w:val="baseline"/>
        <w:rPr>
          <w:rFonts w:ascii="Verdana" w:eastAsia="Times New Roman" w:hAnsi="Verdana" w:cs="Times New Roman"/>
          <w:sz w:val="20"/>
          <w:szCs w:val="20"/>
          <w:lang w:eastAsia="nl-NL"/>
        </w:rPr>
      </w:pPr>
      <w:r w:rsidRPr="00623A0B">
        <w:rPr>
          <w:rFonts w:ascii="Verdana" w:eastAsia="Times New Roman" w:hAnsi="Verdana" w:cs="Times New Roman"/>
          <w:sz w:val="20"/>
          <w:szCs w:val="20"/>
          <w:lang w:eastAsia="nl-NL"/>
        </w:rPr>
        <w:t>Op deze website en de disclaimer is het Nederlands recht van toepassing. Alle geschillen uit hoofde van of in verband met deze disclaimer zullen bij uitsluiting worden voorgelegd aan de bevoegde rechter in Nederland.</w:t>
      </w:r>
      <w:r w:rsidRPr="00623A0B">
        <w:rPr>
          <w:rFonts w:ascii="Verdana" w:eastAsia="Times New Roman" w:hAnsi="Verdana" w:cs="Times New Roman"/>
          <w:sz w:val="20"/>
          <w:szCs w:val="20"/>
          <w:lang w:eastAsia="nl-NL"/>
        </w:rPr>
        <w:br/>
      </w:r>
      <w:r w:rsidRPr="00623A0B">
        <w:rPr>
          <w:rFonts w:ascii="Verdana" w:eastAsia="Times New Roman" w:hAnsi="Verdana" w:cs="Times New Roman"/>
          <w:sz w:val="20"/>
          <w:szCs w:val="20"/>
          <w:bdr w:val="none" w:sz="0" w:space="0" w:color="auto" w:frame="1"/>
          <w:lang w:eastAsia="nl-NL"/>
        </w:rPr>
        <w:t> </w:t>
      </w:r>
    </w:p>
    <w:p w14:paraId="014631DD" w14:textId="77777777" w:rsidR="00623A0B" w:rsidRPr="00623A0B" w:rsidRDefault="00623A0B" w:rsidP="00623A0B">
      <w:pPr>
        <w:spacing w:after="0" w:line="240" w:lineRule="auto"/>
        <w:textAlignment w:val="baseline"/>
        <w:rPr>
          <w:rFonts w:ascii="Verdana" w:eastAsia="Times New Roman" w:hAnsi="Verdana" w:cs="Times New Roman"/>
          <w:sz w:val="20"/>
          <w:szCs w:val="20"/>
          <w:lang w:eastAsia="nl-NL"/>
        </w:rPr>
      </w:pPr>
      <w:r w:rsidRPr="00623A0B">
        <w:rPr>
          <w:rFonts w:ascii="Verdana" w:eastAsia="Times New Roman" w:hAnsi="Verdana" w:cs="Times New Roman"/>
          <w:b/>
          <w:bCs/>
          <w:sz w:val="20"/>
          <w:szCs w:val="20"/>
          <w:bdr w:val="none" w:sz="0" w:space="0" w:color="auto" w:frame="1"/>
          <w:lang w:eastAsia="nl-NL"/>
        </w:rPr>
        <w:t>Wijzigingen</w:t>
      </w:r>
    </w:p>
    <w:p w14:paraId="7CF3A4FA" w14:textId="0F02A5BE" w:rsidR="00623A0B" w:rsidRPr="00623A0B" w:rsidRDefault="00621B07" w:rsidP="00623A0B">
      <w:pPr>
        <w:spacing w:after="0" w:line="240" w:lineRule="auto"/>
        <w:textAlignment w:val="baseline"/>
        <w:rPr>
          <w:rFonts w:ascii="Verdana" w:eastAsia="Times New Roman" w:hAnsi="Verdana" w:cs="Times New Roman"/>
          <w:sz w:val="20"/>
          <w:szCs w:val="20"/>
          <w:lang w:eastAsia="nl-NL"/>
        </w:rPr>
      </w:pPr>
      <w:r w:rsidRPr="00C617A0">
        <w:rPr>
          <w:rFonts w:ascii="Verdana" w:eastAsia="Times New Roman" w:hAnsi="Verdana" w:cs="Times New Roman"/>
          <w:sz w:val="20"/>
          <w:szCs w:val="20"/>
          <w:lang w:eastAsia="nl-NL"/>
        </w:rPr>
        <w:t xml:space="preserve">Voetzorg de Zuidzijde </w:t>
      </w:r>
      <w:r w:rsidR="00623A0B" w:rsidRPr="00623A0B">
        <w:rPr>
          <w:rFonts w:ascii="Verdana" w:eastAsia="Times New Roman" w:hAnsi="Verdana" w:cs="Times New Roman"/>
          <w:sz w:val="20"/>
          <w:szCs w:val="20"/>
          <w:lang w:eastAsia="nl-NL"/>
        </w:rPr>
        <w:t>behoudt zich het recht voor de op of via deze website aangeboden informatie, met inbegrip van de tekst van deze disclaimer, te</w:t>
      </w:r>
      <w:r w:rsidRPr="00C617A0">
        <w:rPr>
          <w:rFonts w:ascii="Verdana" w:eastAsia="Times New Roman" w:hAnsi="Verdana" w:cs="Times New Roman"/>
          <w:sz w:val="20"/>
          <w:szCs w:val="20"/>
          <w:lang w:eastAsia="nl-NL"/>
        </w:rPr>
        <w:t>n</w:t>
      </w:r>
      <w:r w:rsidR="00623A0B" w:rsidRPr="00623A0B">
        <w:rPr>
          <w:rFonts w:ascii="Verdana" w:eastAsia="Times New Roman" w:hAnsi="Verdana" w:cs="Times New Roman"/>
          <w:sz w:val="20"/>
          <w:szCs w:val="20"/>
          <w:lang w:eastAsia="nl-NL"/>
        </w:rPr>
        <w:t xml:space="preserve"> allen tijde te wijzigen zonder hiervan nadere aankondiging te doen. Wij raden u aan om periodiek te controleren of de informatie op deze website is gewijzigd (alsmede de disclaimer en overige voorwaarden). </w:t>
      </w:r>
      <w:r w:rsidR="00623A0B" w:rsidRPr="00623A0B">
        <w:rPr>
          <w:rFonts w:ascii="Verdana" w:eastAsia="Times New Roman" w:hAnsi="Verdana" w:cs="Times New Roman"/>
          <w:sz w:val="20"/>
          <w:szCs w:val="20"/>
          <w:lang w:eastAsia="nl-NL"/>
        </w:rPr>
        <w:br/>
      </w:r>
      <w:r w:rsidR="00623A0B" w:rsidRPr="00623A0B">
        <w:rPr>
          <w:rFonts w:ascii="Verdana" w:eastAsia="Times New Roman" w:hAnsi="Verdana" w:cs="Times New Roman"/>
          <w:sz w:val="20"/>
          <w:szCs w:val="20"/>
          <w:bdr w:val="none" w:sz="0" w:space="0" w:color="auto" w:frame="1"/>
          <w:lang w:eastAsia="nl-NL"/>
        </w:rPr>
        <w:t> </w:t>
      </w:r>
    </w:p>
    <w:p w14:paraId="2A0D05C8" w14:textId="5A569DE8" w:rsidR="00623A0B" w:rsidRPr="00623A0B" w:rsidRDefault="00621B07" w:rsidP="00623A0B">
      <w:pPr>
        <w:spacing w:after="0" w:line="240" w:lineRule="auto"/>
        <w:textAlignment w:val="baseline"/>
        <w:rPr>
          <w:rFonts w:ascii="Verdana" w:eastAsia="Times New Roman" w:hAnsi="Verdana" w:cs="Times New Roman"/>
          <w:sz w:val="20"/>
          <w:szCs w:val="20"/>
          <w:lang w:eastAsia="nl-NL"/>
        </w:rPr>
      </w:pPr>
      <w:r w:rsidRPr="00C617A0">
        <w:rPr>
          <w:rFonts w:ascii="Verdana" w:eastAsia="Times New Roman" w:hAnsi="Verdana" w:cs="Times New Roman"/>
          <w:b/>
          <w:bCs/>
          <w:sz w:val="20"/>
          <w:szCs w:val="20"/>
          <w:bdr w:val="none" w:sz="0" w:space="0" w:color="auto" w:frame="1"/>
          <w:lang w:eastAsia="nl-NL"/>
        </w:rPr>
        <w:t>Auteursrechten</w:t>
      </w:r>
    </w:p>
    <w:p w14:paraId="59C38D2A" w14:textId="13D91EBE" w:rsidR="00623A0B" w:rsidRPr="00C617A0" w:rsidRDefault="002E0080" w:rsidP="002E0080">
      <w:pPr>
        <w:spacing w:line="240" w:lineRule="auto"/>
        <w:textAlignment w:val="baseline"/>
        <w:rPr>
          <w:rFonts w:ascii="Verdana" w:hAnsi="Verdana" w:cs="Open Sans"/>
          <w:sz w:val="20"/>
          <w:szCs w:val="20"/>
        </w:rPr>
      </w:pPr>
      <w:r w:rsidRPr="00C617A0">
        <w:rPr>
          <w:rFonts w:ascii="Verdana" w:hAnsi="Verdana" w:cs="Open Sans"/>
          <w:sz w:val="20"/>
          <w:szCs w:val="20"/>
        </w:rPr>
        <w:t>Alle rechten van intellectuele eigendom betreffende de</w:t>
      </w:r>
      <w:r w:rsidRPr="00C617A0">
        <w:rPr>
          <w:rFonts w:ascii="Verdana" w:hAnsi="Verdana" w:cs="Open Sans"/>
          <w:sz w:val="20"/>
          <w:szCs w:val="20"/>
        </w:rPr>
        <w:t xml:space="preserve"> informatie, afbeeldingen en documenten</w:t>
      </w:r>
      <w:r w:rsidRPr="00C617A0">
        <w:rPr>
          <w:rFonts w:ascii="Verdana" w:hAnsi="Verdana" w:cs="Open Sans"/>
          <w:sz w:val="20"/>
          <w:szCs w:val="20"/>
        </w:rPr>
        <w:t xml:space="preserve"> liggen bij Voetzorg de Zuidzijde en haar licentiegevers.</w:t>
      </w:r>
      <w:r w:rsidRPr="00C617A0">
        <w:rPr>
          <w:rFonts w:ascii="Verdana" w:hAnsi="Verdana" w:cs="Open Sans"/>
          <w:sz w:val="20"/>
          <w:szCs w:val="20"/>
        </w:rPr>
        <w:t xml:space="preserve"> </w:t>
      </w:r>
      <w:r w:rsidR="00621B07" w:rsidRPr="00C617A0">
        <w:rPr>
          <w:rFonts w:ascii="Verdana" w:hAnsi="Verdana" w:cs="Open Sans"/>
          <w:sz w:val="20"/>
          <w:szCs w:val="20"/>
        </w:rPr>
        <w:t xml:space="preserve">Kopiëren, verspreiden en elk ander gebruik van deze materialen is niet toegestaan zonder schriftelijke toestemming van </w:t>
      </w:r>
      <w:r w:rsidR="00621B07" w:rsidRPr="00C617A0">
        <w:rPr>
          <w:rFonts w:ascii="Verdana" w:hAnsi="Verdana" w:cs="Open Sans"/>
          <w:sz w:val="20"/>
          <w:szCs w:val="20"/>
        </w:rPr>
        <w:t>Voetzorg de Zuidzijde</w:t>
      </w:r>
      <w:r w:rsidR="00621B07" w:rsidRPr="00C617A0">
        <w:rPr>
          <w:rFonts w:ascii="Verdana" w:hAnsi="Verdana" w:cs="Open Sans"/>
          <w:sz w:val="20"/>
          <w:szCs w:val="20"/>
        </w:rPr>
        <w:t>, behoudens en slechts voor zover anders bepaald in regelingen van dwingend recht (zoals citaatrecht), tenzij bij specifieke materialen anders aangegeven is.</w:t>
      </w:r>
    </w:p>
    <w:sectPr w:rsidR="00623A0B" w:rsidRPr="00C61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1F"/>
    <w:rsid w:val="002E0080"/>
    <w:rsid w:val="00621B07"/>
    <w:rsid w:val="00623A0B"/>
    <w:rsid w:val="00882EAA"/>
    <w:rsid w:val="00C617A0"/>
    <w:rsid w:val="00C72B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E3BC"/>
  <w15:chartTrackingRefBased/>
  <w15:docId w15:val="{F756D8B7-7F71-4938-8860-F06BA323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72B1F"/>
    <w:pPr>
      <w:spacing w:after="0" w:line="240" w:lineRule="auto"/>
    </w:pPr>
  </w:style>
  <w:style w:type="paragraph" w:styleId="Normaalweb">
    <w:name w:val="Normal (Web)"/>
    <w:basedOn w:val="Standaard"/>
    <w:uiPriority w:val="99"/>
    <w:semiHidden/>
    <w:unhideWhenUsed/>
    <w:rsid w:val="00623A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23A0B"/>
    <w:rPr>
      <w:b/>
      <w:bCs/>
    </w:rPr>
  </w:style>
  <w:style w:type="character" w:styleId="Hyperlink">
    <w:name w:val="Hyperlink"/>
    <w:basedOn w:val="Standaardalinea-lettertype"/>
    <w:uiPriority w:val="99"/>
    <w:unhideWhenUsed/>
    <w:rsid w:val="00882EAA"/>
    <w:rPr>
      <w:color w:val="0563C1" w:themeColor="hyperlink"/>
      <w:u w:val="single"/>
    </w:rPr>
  </w:style>
  <w:style w:type="character" w:styleId="Onopgelostemelding">
    <w:name w:val="Unresolved Mention"/>
    <w:basedOn w:val="Standaardalinea-lettertype"/>
    <w:uiPriority w:val="99"/>
    <w:semiHidden/>
    <w:unhideWhenUsed/>
    <w:rsid w:val="00882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12433">
      <w:bodyDiv w:val="1"/>
      <w:marLeft w:val="0"/>
      <w:marRight w:val="0"/>
      <w:marTop w:val="0"/>
      <w:marBottom w:val="0"/>
      <w:divBdr>
        <w:top w:val="none" w:sz="0" w:space="0" w:color="auto"/>
        <w:left w:val="none" w:sz="0" w:space="0" w:color="auto"/>
        <w:bottom w:val="none" w:sz="0" w:space="0" w:color="auto"/>
        <w:right w:val="none" w:sz="0" w:space="0" w:color="auto"/>
      </w:divBdr>
      <w:divsChild>
        <w:div w:id="1391341375">
          <w:marLeft w:val="0"/>
          <w:marRight w:val="0"/>
          <w:marTop w:val="0"/>
          <w:marBottom w:val="0"/>
          <w:divBdr>
            <w:top w:val="single" w:sz="2" w:space="0" w:color="BCF5E7"/>
            <w:left w:val="single" w:sz="2" w:space="0" w:color="BCF5E7"/>
            <w:bottom w:val="single" w:sz="2" w:space="0" w:color="BCF5E7"/>
            <w:right w:val="single" w:sz="2" w:space="0" w:color="BCF5E7"/>
          </w:divBdr>
        </w:div>
        <w:div w:id="335424021">
          <w:marLeft w:val="0"/>
          <w:marRight w:val="0"/>
          <w:marTop w:val="0"/>
          <w:marBottom w:val="0"/>
          <w:divBdr>
            <w:top w:val="single" w:sz="2" w:space="0" w:color="BCF5E7"/>
            <w:left w:val="single" w:sz="2" w:space="0" w:color="BCF5E7"/>
            <w:bottom w:val="single" w:sz="2" w:space="0" w:color="BCF5E7"/>
            <w:right w:val="single" w:sz="2" w:space="0" w:color="BCF5E7"/>
          </w:divBdr>
        </w:div>
        <w:div w:id="2133089632">
          <w:marLeft w:val="0"/>
          <w:marRight w:val="0"/>
          <w:marTop w:val="0"/>
          <w:marBottom w:val="0"/>
          <w:divBdr>
            <w:top w:val="single" w:sz="2" w:space="0" w:color="BCF5E7"/>
            <w:left w:val="single" w:sz="2" w:space="0" w:color="BCF5E7"/>
            <w:bottom w:val="single" w:sz="2" w:space="0" w:color="BCF5E7"/>
            <w:right w:val="single" w:sz="2" w:space="0" w:color="BCF5E7"/>
          </w:divBdr>
        </w:div>
        <w:div w:id="1588269135">
          <w:marLeft w:val="0"/>
          <w:marRight w:val="0"/>
          <w:marTop w:val="0"/>
          <w:marBottom w:val="0"/>
          <w:divBdr>
            <w:top w:val="single" w:sz="2" w:space="0" w:color="BCF5E7"/>
            <w:left w:val="single" w:sz="2" w:space="0" w:color="BCF5E7"/>
            <w:bottom w:val="single" w:sz="2" w:space="0" w:color="BCF5E7"/>
            <w:right w:val="single" w:sz="2" w:space="0" w:color="BCF5E7"/>
          </w:divBdr>
        </w:div>
        <w:div w:id="712197858">
          <w:marLeft w:val="0"/>
          <w:marRight w:val="0"/>
          <w:marTop w:val="0"/>
          <w:marBottom w:val="0"/>
          <w:divBdr>
            <w:top w:val="single" w:sz="2" w:space="0" w:color="BCF5E7"/>
            <w:left w:val="single" w:sz="2" w:space="0" w:color="BCF5E7"/>
            <w:bottom w:val="single" w:sz="2" w:space="0" w:color="BCF5E7"/>
            <w:right w:val="single" w:sz="2" w:space="0" w:color="BCF5E7"/>
          </w:divBdr>
        </w:div>
        <w:div w:id="1957637659">
          <w:marLeft w:val="0"/>
          <w:marRight w:val="0"/>
          <w:marTop w:val="0"/>
          <w:marBottom w:val="0"/>
          <w:divBdr>
            <w:top w:val="single" w:sz="2" w:space="0" w:color="BCF5E7"/>
            <w:left w:val="single" w:sz="2" w:space="0" w:color="BCF5E7"/>
            <w:bottom w:val="single" w:sz="2" w:space="0" w:color="BCF5E7"/>
            <w:right w:val="single" w:sz="2" w:space="0" w:color="BCF5E7"/>
          </w:divBdr>
        </w:div>
        <w:div w:id="1788886578">
          <w:marLeft w:val="0"/>
          <w:marRight w:val="0"/>
          <w:marTop w:val="0"/>
          <w:marBottom w:val="0"/>
          <w:divBdr>
            <w:top w:val="single" w:sz="2" w:space="0" w:color="BCF5E7"/>
            <w:left w:val="single" w:sz="2" w:space="0" w:color="BCF5E7"/>
            <w:bottom w:val="single" w:sz="2" w:space="0" w:color="BCF5E7"/>
            <w:right w:val="single" w:sz="2" w:space="0" w:color="BCF5E7"/>
          </w:divBdr>
        </w:div>
      </w:divsChild>
    </w:div>
    <w:div w:id="692195525">
      <w:bodyDiv w:val="1"/>
      <w:marLeft w:val="0"/>
      <w:marRight w:val="0"/>
      <w:marTop w:val="0"/>
      <w:marBottom w:val="0"/>
      <w:divBdr>
        <w:top w:val="none" w:sz="0" w:space="0" w:color="auto"/>
        <w:left w:val="none" w:sz="0" w:space="0" w:color="auto"/>
        <w:bottom w:val="none" w:sz="0" w:space="0" w:color="auto"/>
        <w:right w:val="none" w:sz="0" w:space="0" w:color="auto"/>
      </w:divBdr>
    </w:div>
    <w:div w:id="1986275989">
      <w:bodyDiv w:val="1"/>
      <w:marLeft w:val="0"/>
      <w:marRight w:val="0"/>
      <w:marTop w:val="0"/>
      <w:marBottom w:val="0"/>
      <w:divBdr>
        <w:top w:val="none" w:sz="0" w:space="0" w:color="auto"/>
        <w:left w:val="none" w:sz="0" w:space="0" w:color="auto"/>
        <w:bottom w:val="none" w:sz="0" w:space="0" w:color="auto"/>
        <w:right w:val="none" w:sz="0" w:space="0" w:color="auto"/>
      </w:divBdr>
      <w:divsChild>
        <w:div w:id="624702946">
          <w:marLeft w:val="0"/>
          <w:marRight w:val="0"/>
          <w:marTop w:val="0"/>
          <w:marBottom w:val="501"/>
          <w:divBdr>
            <w:top w:val="none" w:sz="0" w:space="0" w:color="auto"/>
            <w:left w:val="none" w:sz="0" w:space="0" w:color="auto"/>
            <w:bottom w:val="none" w:sz="0" w:space="0" w:color="auto"/>
            <w:right w:val="none" w:sz="0" w:space="0" w:color="auto"/>
          </w:divBdr>
          <w:divsChild>
            <w:div w:id="1528564828">
              <w:marLeft w:val="0"/>
              <w:marRight w:val="0"/>
              <w:marTop w:val="0"/>
              <w:marBottom w:val="0"/>
              <w:divBdr>
                <w:top w:val="none" w:sz="0" w:space="0" w:color="auto"/>
                <w:left w:val="none" w:sz="0" w:space="0" w:color="auto"/>
                <w:bottom w:val="none" w:sz="0" w:space="0" w:color="auto"/>
                <w:right w:val="none" w:sz="0" w:space="0" w:color="auto"/>
              </w:divBdr>
            </w:div>
          </w:divsChild>
        </w:div>
        <w:div w:id="791510455">
          <w:marLeft w:val="0"/>
          <w:marRight w:val="0"/>
          <w:marTop w:val="0"/>
          <w:marBottom w:val="501"/>
          <w:divBdr>
            <w:top w:val="none" w:sz="0" w:space="0" w:color="auto"/>
            <w:left w:val="none" w:sz="0" w:space="0" w:color="auto"/>
            <w:bottom w:val="none" w:sz="0" w:space="0" w:color="auto"/>
            <w:right w:val="none" w:sz="0" w:space="0" w:color="auto"/>
          </w:divBdr>
          <w:divsChild>
            <w:div w:id="1629243321">
              <w:marLeft w:val="0"/>
              <w:marRight w:val="0"/>
              <w:marTop w:val="0"/>
              <w:marBottom w:val="0"/>
              <w:divBdr>
                <w:top w:val="none" w:sz="0" w:space="0" w:color="auto"/>
                <w:left w:val="none" w:sz="0" w:space="0" w:color="auto"/>
                <w:bottom w:val="none" w:sz="0" w:space="0" w:color="auto"/>
                <w:right w:val="none" w:sz="0" w:space="0" w:color="auto"/>
              </w:divBdr>
              <w:divsChild>
                <w:div w:id="2127432554">
                  <w:marLeft w:val="0"/>
                  <w:marRight w:val="0"/>
                  <w:marTop w:val="0"/>
                  <w:marBottom w:val="0"/>
                  <w:divBdr>
                    <w:top w:val="none" w:sz="0" w:space="0" w:color="auto"/>
                    <w:left w:val="none" w:sz="0" w:space="0" w:color="auto"/>
                    <w:bottom w:val="none" w:sz="0" w:space="0" w:color="auto"/>
                    <w:right w:val="none" w:sz="0" w:space="0" w:color="auto"/>
                  </w:divBdr>
                  <w:divsChild>
                    <w:div w:id="1298604724">
                      <w:marLeft w:val="0"/>
                      <w:marRight w:val="0"/>
                      <w:marTop w:val="0"/>
                      <w:marBottom w:val="0"/>
                      <w:divBdr>
                        <w:top w:val="none" w:sz="0" w:space="0" w:color="auto"/>
                        <w:left w:val="none" w:sz="0" w:space="0" w:color="auto"/>
                        <w:bottom w:val="none" w:sz="0" w:space="0" w:color="auto"/>
                        <w:right w:val="none" w:sz="0" w:space="0" w:color="auto"/>
                      </w:divBdr>
                      <w:divsChild>
                        <w:div w:id="675574240">
                          <w:marLeft w:val="0"/>
                          <w:marRight w:val="0"/>
                          <w:marTop w:val="0"/>
                          <w:marBottom w:val="0"/>
                          <w:divBdr>
                            <w:top w:val="none" w:sz="0" w:space="0" w:color="auto"/>
                            <w:left w:val="none" w:sz="0" w:space="0" w:color="auto"/>
                            <w:bottom w:val="none" w:sz="0" w:space="0" w:color="auto"/>
                            <w:right w:val="none" w:sz="0" w:space="0" w:color="auto"/>
                          </w:divBdr>
                          <w:divsChild>
                            <w:div w:id="2000452034">
                              <w:marLeft w:val="0"/>
                              <w:marRight w:val="0"/>
                              <w:marTop w:val="0"/>
                              <w:marBottom w:val="0"/>
                              <w:divBdr>
                                <w:top w:val="none" w:sz="0" w:space="0" w:color="auto"/>
                                <w:left w:val="none" w:sz="0" w:space="0" w:color="auto"/>
                                <w:bottom w:val="none" w:sz="0" w:space="0" w:color="auto"/>
                                <w:right w:val="none" w:sz="0" w:space="0" w:color="auto"/>
                              </w:divBdr>
                              <w:divsChild>
                                <w:div w:id="1907884562">
                                  <w:marLeft w:val="0"/>
                                  <w:marRight w:val="0"/>
                                  <w:marTop w:val="0"/>
                                  <w:marBottom w:val="0"/>
                                  <w:divBdr>
                                    <w:top w:val="none" w:sz="0" w:space="0" w:color="auto"/>
                                    <w:left w:val="none" w:sz="0" w:space="0" w:color="auto"/>
                                    <w:bottom w:val="none" w:sz="0" w:space="0" w:color="auto"/>
                                    <w:right w:val="none" w:sz="0" w:space="0" w:color="auto"/>
                                  </w:divBdr>
                                  <w:divsChild>
                                    <w:div w:id="535040745">
                                      <w:marLeft w:val="0"/>
                                      <w:marRight w:val="0"/>
                                      <w:marTop w:val="0"/>
                                      <w:marBottom w:val="0"/>
                                      <w:divBdr>
                                        <w:top w:val="none" w:sz="0" w:space="0" w:color="auto"/>
                                        <w:left w:val="none" w:sz="0" w:space="0" w:color="auto"/>
                                        <w:bottom w:val="none" w:sz="0" w:space="0" w:color="auto"/>
                                        <w:right w:val="none" w:sz="0" w:space="0" w:color="auto"/>
                                      </w:divBdr>
                                      <w:divsChild>
                                        <w:div w:id="1143933767">
                                          <w:marLeft w:val="0"/>
                                          <w:marRight w:val="0"/>
                                          <w:marTop w:val="0"/>
                                          <w:marBottom w:val="0"/>
                                          <w:divBdr>
                                            <w:top w:val="none" w:sz="0" w:space="0" w:color="auto"/>
                                            <w:left w:val="none" w:sz="0" w:space="0" w:color="auto"/>
                                            <w:bottom w:val="none" w:sz="0" w:space="0" w:color="auto"/>
                                            <w:right w:val="none" w:sz="0" w:space="0" w:color="auto"/>
                                          </w:divBdr>
                                          <w:divsChild>
                                            <w:div w:id="935362440">
                                              <w:marLeft w:val="0"/>
                                              <w:marRight w:val="0"/>
                                              <w:marTop w:val="0"/>
                                              <w:marBottom w:val="0"/>
                                              <w:divBdr>
                                                <w:top w:val="none" w:sz="0" w:space="0" w:color="auto"/>
                                                <w:left w:val="none" w:sz="0" w:space="0" w:color="auto"/>
                                                <w:bottom w:val="none" w:sz="0" w:space="0" w:color="auto"/>
                                                <w:right w:val="none" w:sz="0" w:space="0" w:color="auto"/>
                                              </w:divBdr>
                                              <w:divsChild>
                                                <w:div w:id="1215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193555">
                      <w:marLeft w:val="0"/>
                      <w:marRight w:val="0"/>
                      <w:marTop w:val="0"/>
                      <w:marBottom w:val="0"/>
                      <w:divBdr>
                        <w:top w:val="none" w:sz="0" w:space="0" w:color="auto"/>
                        <w:left w:val="none" w:sz="0" w:space="0" w:color="auto"/>
                        <w:bottom w:val="none" w:sz="0" w:space="0" w:color="auto"/>
                        <w:right w:val="none" w:sz="0" w:space="0" w:color="auto"/>
                      </w:divBdr>
                      <w:divsChild>
                        <w:div w:id="180945659">
                          <w:marLeft w:val="0"/>
                          <w:marRight w:val="0"/>
                          <w:marTop w:val="0"/>
                          <w:marBottom w:val="0"/>
                          <w:divBdr>
                            <w:top w:val="none" w:sz="0" w:space="0" w:color="auto"/>
                            <w:left w:val="none" w:sz="0" w:space="0" w:color="auto"/>
                            <w:bottom w:val="none" w:sz="0" w:space="0" w:color="auto"/>
                            <w:right w:val="none" w:sz="0" w:space="0" w:color="auto"/>
                          </w:divBdr>
                          <w:divsChild>
                            <w:div w:id="1472946230">
                              <w:marLeft w:val="0"/>
                              <w:marRight w:val="0"/>
                              <w:marTop w:val="0"/>
                              <w:marBottom w:val="0"/>
                              <w:divBdr>
                                <w:top w:val="none" w:sz="0" w:space="0" w:color="auto"/>
                                <w:left w:val="none" w:sz="0" w:space="0" w:color="auto"/>
                                <w:bottom w:val="none" w:sz="0" w:space="0" w:color="auto"/>
                                <w:right w:val="none" w:sz="0" w:space="0" w:color="auto"/>
                              </w:divBdr>
                              <w:divsChild>
                                <w:div w:id="547962183">
                                  <w:marLeft w:val="0"/>
                                  <w:marRight w:val="0"/>
                                  <w:marTop w:val="0"/>
                                  <w:marBottom w:val="0"/>
                                  <w:divBdr>
                                    <w:top w:val="none" w:sz="0" w:space="0" w:color="auto"/>
                                    <w:left w:val="none" w:sz="0" w:space="0" w:color="auto"/>
                                    <w:bottom w:val="none" w:sz="0" w:space="0" w:color="auto"/>
                                    <w:right w:val="none" w:sz="0" w:space="0" w:color="auto"/>
                                  </w:divBdr>
                                  <w:divsChild>
                                    <w:div w:id="1287200187">
                                      <w:marLeft w:val="0"/>
                                      <w:marRight w:val="0"/>
                                      <w:marTop w:val="0"/>
                                      <w:marBottom w:val="0"/>
                                      <w:divBdr>
                                        <w:top w:val="none" w:sz="0" w:space="0" w:color="auto"/>
                                        <w:left w:val="none" w:sz="0" w:space="0" w:color="auto"/>
                                        <w:bottom w:val="none" w:sz="0" w:space="0" w:color="auto"/>
                                        <w:right w:val="none" w:sz="0" w:space="0" w:color="auto"/>
                                      </w:divBdr>
                                      <w:divsChild>
                                        <w:div w:id="637343630">
                                          <w:marLeft w:val="0"/>
                                          <w:marRight w:val="0"/>
                                          <w:marTop w:val="0"/>
                                          <w:marBottom w:val="0"/>
                                          <w:divBdr>
                                            <w:top w:val="none" w:sz="0" w:space="0" w:color="auto"/>
                                            <w:left w:val="none" w:sz="0" w:space="0" w:color="auto"/>
                                            <w:bottom w:val="none" w:sz="0" w:space="0" w:color="auto"/>
                                            <w:right w:val="none" w:sz="0" w:space="0" w:color="auto"/>
                                          </w:divBdr>
                                          <w:divsChild>
                                            <w:div w:id="1429807407">
                                              <w:marLeft w:val="0"/>
                                              <w:marRight w:val="0"/>
                                              <w:marTop w:val="0"/>
                                              <w:marBottom w:val="0"/>
                                              <w:divBdr>
                                                <w:top w:val="none" w:sz="0" w:space="0" w:color="auto"/>
                                                <w:left w:val="none" w:sz="0" w:space="0" w:color="auto"/>
                                                <w:bottom w:val="none" w:sz="0" w:space="0" w:color="auto"/>
                                                <w:right w:val="none" w:sz="0" w:space="0" w:color="auto"/>
                                              </w:divBdr>
                                            </w:div>
                                          </w:divsChild>
                                        </w:div>
                                        <w:div w:id="991101947">
                                          <w:marLeft w:val="0"/>
                                          <w:marRight w:val="0"/>
                                          <w:marTop w:val="0"/>
                                          <w:marBottom w:val="0"/>
                                          <w:divBdr>
                                            <w:top w:val="none" w:sz="0" w:space="0" w:color="auto"/>
                                            <w:left w:val="none" w:sz="0" w:space="0" w:color="auto"/>
                                            <w:bottom w:val="none" w:sz="0" w:space="0" w:color="auto"/>
                                            <w:right w:val="none" w:sz="0" w:space="0" w:color="auto"/>
                                          </w:divBdr>
                                          <w:divsChild>
                                            <w:div w:id="100880978">
                                              <w:marLeft w:val="0"/>
                                              <w:marRight w:val="0"/>
                                              <w:marTop w:val="0"/>
                                              <w:marBottom w:val="0"/>
                                              <w:divBdr>
                                                <w:top w:val="none" w:sz="0" w:space="0" w:color="auto"/>
                                                <w:left w:val="none" w:sz="0" w:space="0" w:color="auto"/>
                                                <w:bottom w:val="none" w:sz="0" w:space="0" w:color="auto"/>
                                                <w:right w:val="none" w:sz="0" w:space="0" w:color="auto"/>
                                              </w:divBdr>
                                              <w:divsChild>
                                                <w:div w:id="5977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141544">
                      <w:marLeft w:val="0"/>
                      <w:marRight w:val="0"/>
                      <w:marTop w:val="0"/>
                      <w:marBottom w:val="0"/>
                      <w:divBdr>
                        <w:top w:val="none" w:sz="0" w:space="0" w:color="auto"/>
                        <w:left w:val="none" w:sz="0" w:space="0" w:color="auto"/>
                        <w:bottom w:val="none" w:sz="0" w:space="0" w:color="auto"/>
                        <w:right w:val="none" w:sz="0" w:space="0" w:color="auto"/>
                      </w:divBdr>
                      <w:divsChild>
                        <w:div w:id="1793279464">
                          <w:marLeft w:val="0"/>
                          <w:marRight w:val="0"/>
                          <w:marTop w:val="0"/>
                          <w:marBottom w:val="0"/>
                          <w:divBdr>
                            <w:top w:val="none" w:sz="0" w:space="0" w:color="auto"/>
                            <w:left w:val="none" w:sz="0" w:space="0" w:color="auto"/>
                            <w:bottom w:val="none" w:sz="0" w:space="0" w:color="auto"/>
                            <w:right w:val="none" w:sz="0" w:space="0" w:color="auto"/>
                          </w:divBdr>
                          <w:divsChild>
                            <w:div w:id="2100561216">
                              <w:marLeft w:val="0"/>
                              <w:marRight w:val="0"/>
                              <w:marTop w:val="0"/>
                              <w:marBottom w:val="0"/>
                              <w:divBdr>
                                <w:top w:val="none" w:sz="0" w:space="0" w:color="auto"/>
                                <w:left w:val="none" w:sz="0" w:space="0" w:color="auto"/>
                                <w:bottom w:val="none" w:sz="0" w:space="0" w:color="auto"/>
                                <w:right w:val="none" w:sz="0" w:space="0" w:color="auto"/>
                              </w:divBdr>
                              <w:divsChild>
                                <w:div w:id="307708469">
                                  <w:marLeft w:val="0"/>
                                  <w:marRight w:val="0"/>
                                  <w:marTop w:val="0"/>
                                  <w:marBottom w:val="0"/>
                                  <w:divBdr>
                                    <w:top w:val="none" w:sz="0" w:space="0" w:color="auto"/>
                                    <w:left w:val="none" w:sz="0" w:space="0" w:color="auto"/>
                                    <w:bottom w:val="none" w:sz="0" w:space="0" w:color="auto"/>
                                    <w:right w:val="none" w:sz="0" w:space="0" w:color="auto"/>
                                  </w:divBdr>
                                  <w:divsChild>
                                    <w:div w:id="1726640366">
                                      <w:marLeft w:val="0"/>
                                      <w:marRight w:val="0"/>
                                      <w:marTop w:val="0"/>
                                      <w:marBottom w:val="0"/>
                                      <w:divBdr>
                                        <w:top w:val="none" w:sz="0" w:space="0" w:color="auto"/>
                                        <w:left w:val="none" w:sz="0" w:space="0" w:color="auto"/>
                                        <w:bottom w:val="none" w:sz="0" w:space="0" w:color="auto"/>
                                        <w:right w:val="none" w:sz="0" w:space="0" w:color="auto"/>
                                      </w:divBdr>
                                      <w:divsChild>
                                        <w:div w:id="970400750">
                                          <w:marLeft w:val="0"/>
                                          <w:marRight w:val="0"/>
                                          <w:marTop w:val="0"/>
                                          <w:marBottom w:val="0"/>
                                          <w:divBdr>
                                            <w:top w:val="none" w:sz="0" w:space="0" w:color="auto"/>
                                            <w:left w:val="none" w:sz="0" w:space="0" w:color="auto"/>
                                            <w:bottom w:val="none" w:sz="0" w:space="0" w:color="auto"/>
                                            <w:right w:val="none" w:sz="0" w:space="0" w:color="auto"/>
                                          </w:divBdr>
                                          <w:divsChild>
                                            <w:div w:id="132985350">
                                              <w:marLeft w:val="0"/>
                                              <w:marRight w:val="0"/>
                                              <w:marTop w:val="0"/>
                                              <w:marBottom w:val="0"/>
                                              <w:divBdr>
                                                <w:top w:val="none" w:sz="0" w:space="0" w:color="auto"/>
                                                <w:left w:val="none" w:sz="0" w:space="0" w:color="auto"/>
                                                <w:bottom w:val="none" w:sz="0" w:space="0" w:color="auto"/>
                                                <w:right w:val="none" w:sz="0" w:space="0" w:color="auto"/>
                                              </w:divBdr>
                                            </w:div>
                                          </w:divsChild>
                                        </w:div>
                                        <w:div w:id="1440416841">
                                          <w:marLeft w:val="0"/>
                                          <w:marRight w:val="0"/>
                                          <w:marTop w:val="0"/>
                                          <w:marBottom w:val="0"/>
                                          <w:divBdr>
                                            <w:top w:val="none" w:sz="0" w:space="0" w:color="auto"/>
                                            <w:left w:val="none" w:sz="0" w:space="0" w:color="auto"/>
                                            <w:bottom w:val="none" w:sz="0" w:space="0" w:color="auto"/>
                                            <w:right w:val="none" w:sz="0" w:space="0" w:color="auto"/>
                                          </w:divBdr>
                                          <w:divsChild>
                                            <w:div w:id="149947154">
                                              <w:marLeft w:val="0"/>
                                              <w:marRight w:val="0"/>
                                              <w:marTop w:val="0"/>
                                              <w:marBottom w:val="0"/>
                                              <w:divBdr>
                                                <w:top w:val="none" w:sz="0" w:space="0" w:color="auto"/>
                                                <w:left w:val="none" w:sz="0" w:space="0" w:color="auto"/>
                                                <w:bottom w:val="none" w:sz="0" w:space="0" w:color="auto"/>
                                                <w:right w:val="none" w:sz="0" w:space="0" w:color="auto"/>
                                              </w:divBdr>
                                              <w:divsChild>
                                                <w:div w:id="18577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655753">
                      <w:marLeft w:val="0"/>
                      <w:marRight w:val="0"/>
                      <w:marTop w:val="0"/>
                      <w:marBottom w:val="0"/>
                      <w:divBdr>
                        <w:top w:val="none" w:sz="0" w:space="0" w:color="auto"/>
                        <w:left w:val="none" w:sz="0" w:space="0" w:color="auto"/>
                        <w:bottom w:val="none" w:sz="0" w:space="0" w:color="auto"/>
                        <w:right w:val="none" w:sz="0" w:space="0" w:color="auto"/>
                      </w:divBdr>
                      <w:divsChild>
                        <w:div w:id="815874873">
                          <w:marLeft w:val="0"/>
                          <w:marRight w:val="0"/>
                          <w:marTop w:val="0"/>
                          <w:marBottom w:val="0"/>
                          <w:divBdr>
                            <w:top w:val="none" w:sz="0" w:space="0" w:color="auto"/>
                            <w:left w:val="none" w:sz="0" w:space="0" w:color="auto"/>
                            <w:bottom w:val="none" w:sz="0" w:space="0" w:color="auto"/>
                            <w:right w:val="none" w:sz="0" w:space="0" w:color="auto"/>
                          </w:divBdr>
                          <w:divsChild>
                            <w:div w:id="1162428652">
                              <w:marLeft w:val="0"/>
                              <w:marRight w:val="0"/>
                              <w:marTop w:val="0"/>
                              <w:marBottom w:val="0"/>
                              <w:divBdr>
                                <w:top w:val="none" w:sz="0" w:space="0" w:color="auto"/>
                                <w:left w:val="none" w:sz="0" w:space="0" w:color="auto"/>
                                <w:bottom w:val="none" w:sz="0" w:space="0" w:color="auto"/>
                                <w:right w:val="none" w:sz="0" w:space="0" w:color="auto"/>
                              </w:divBdr>
                              <w:divsChild>
                                <w:div w:id="220483408">
                                  <w:marLeft w:val="0"/>
                                  <w:marRight w:val="0"/>
                                  <w:marTop w:val="0"/>
                                  <w:marBottom w:val="0"/>
                                  <w:divBdr>
                                    <w:top w:val="none" w:sz="0" w:space="0" w:color="auto"/>
                                    <w:left w:val="none" w:sz="0" w:space="0" w:color="auto"/>
                                    <w:bottom w:val="none" w:sz="0" w:space="0" w:color="auto"/>
                                    <w:right w:val="none" w:sz="0" w:space="0" w:color="auto"/>
                                  </w:divBdr>
                                  <w:divsChild>
                                    <w:div w:id="1908567181">
                                      <w:marLeft w:val="0"/>
                                      <w:marRight w:val="0"/>
                                      <w:marTop w:val="0"/>
                                      <w:marBottom w:val="0"/>
                                      <w:divBdr>
                                        <w:top w:val="none" w:sz="0" w:space="0" w:color="auto"/>
                                        <w:left w:val="none" w:sz="0" w:space="0" w:color="auto"/>
                                        <w:bottom w:val="none" w:sz="0" w:space="0" w:color="auto"/>
                                        <w:right w:val="none" w:sz="0" w:space="0" w:color="auto"/>
                                      </w:divBdr>
                                      <w:divsChild>
                                        <w:div w:id="569777212">
                                          <w:marLeft w:val="0"/>
                                          <w:marRight w:val="0"/>
                                          <w:marTop w:val="0"/>
                                          <w:marBottom w:val="0"/>
                                          <w:divBdr>
                                            <w:top w:val="none" w:sz="0" w:space="0" w:color="auto"/>
                                            <w:left w:val="none" w:sz="0" w:space="0" w:color="auto"/>
                                            <w:bottom w:val="none" w:sz="0" w:space="0" w:color="auto"/>
                                            <w:right w:val="none" w:sz="0" w:space="0" w:color="auto"/>
                                          </w:divBdr>
                                          <w:divsChild>
                                            <w:div w:id="1190608060">
                                              <w:marLeft w:val="0"/>
                                              <w:marRight w:val="0"/>
                                              <w:marTop w:val="0"/>
                                              <w:marBottom w:val="0"/>
                                              <w:divBdr>
                                                <w:top w:val="none" w:sz="0" w:space="0" w:color="auto"/>
                                                <w:left w:val="none" w:sz="0" w:space="0" w:color="auto"/>
                                                <w:bottom w:val="none" w:sz="0" w:space="0" w:color="auto"/>
                                                <w:right w:val="none" w:sz="0" w:space="0" w:color="auto"/>
                                              </w:divBdr>
                                            </w:div>
                                          </w:divsChild>
                                        </w:div>
                                        <w:div w:id="1433623665">
                                          <w:marLeft w:val="0"/>
                                          <w:marRight w:val="0"/>
                                          <w:marTop w:val="0"/>
                                          <w:marBottom w:val="0"/>
                                          <w:divBdr>
                                            <w:top w:val="none" w:sz="0" w:space="0" w:color="auto"/>
                                            <w:left w:val="none" w:sz="0" w:space="0" w:color="auto"/>
                                            <w:bottom w:val="none" w:sz="0" w:space="0" w:color="auto"/>
                                            <w:right w:val="none" w:sz="0" w:space="0" w:color="auto"/>
                                          </w:divBdr>
                                          <w:divsChild>
                                            <w:div w:id="132336757">
                                              <w:marLeft w:val="0"/>
                                              <w:marRight w:val="0"/>
                                              <w:marTop w:val="0"/>
                                              <w:marBottom w:val="0"/>
                                              <w:divBdr>
                                                <w:top w:val="none" w:sz="0" w:space="0" w:color="auto"/>
                                                <w:left w:val="none" w:sz="0" w:space="0" w:color="auto"/>
                                                <w:bottom w:val="none" w:sz="0" w:space="0" w:color="auto"/>
                                                <w:right w:val="none" w:sz="0" w:space="0" w:color="auto"/>
                                              </w:divBdr>
                                              <w:divsChild>
                                                <w:div w:id="7805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6899">
                      <w:marLeft w:val="0"/>
                      <w:marRight w:val="0"/>
                      <w:marTop w:val="0"/>
                      <w:marBottom w:val="0"/>
                      <w:divBdr>
                        <w:top w:val="none" w:sz="0" w:space="0" w:color="auto"/>
                        <w:left w:val="none" w:sz="0" w:space="0" w:color="auto"/>
                        <w:bottom w:val="none" w:sz="0" w:space="0" w:color="auto"/>
                        <w:right w:val="none" w:sz="0" w:space="0" w:color="auto"/>
                      </w:divBdr>
                      <w:divsChild>
                        <w:div w:id="4597126">
                          <w:marLeft w:val="0"/>
                          <w:marRight w:val="0"/>
                          <w:marTop w:val="0"/>
                          <w:marBottom w:val="0"/>
                          <w:divBdr>
                            <w:top w:val="none" w:sz="0" w:space="0" w:color="auto"/>
                            <w:left w:val="none" w:sz="0" w:space="0" w:color="auto"/>
                            <w:bottom w:val="none" w:sz="0" w:space="0" w:color="auto"/>
                            <w:right w:val="none" w:sz="0" w:space="0" w:color="auto"/>
                          </w:divBdr>
                          <w:divsChild>
                            <w:div w:id="35325215">
                              <w:marLeft w:val="0"/>
                              <w:marRight w:val="0"/>
                              <w:marTop w:val="0"/>
                              <w:marBottom w:val="0"/>
                              <w:divBdr>
                                <w:top w:val="none" w:sz="0" w:space="0" w:color="auto"/>
                                <w:left w:val="none" w:sz="0" w:space="0" w:color="auto"/>
                                <w:bottom w:val="none" w:sz="0" w:space="0" w:color="auto"/>
                                <w:right w:val="none" w:sz="0" w:space="0" w:color="auto"/>
                              </w:divBdr>
                              <w:divsChild>
                                <w:div w:id="436943719">
                                  <w:marLeft w:val="0"/>
                                  <w:marRight w:val="0"/>
                                  <w:marTop w:val="0"/>
                                  <w:marBottom w:val="0"/>
                                  <w:divBdr>
                                    <w:top w:val="none" w:sz="0" w:space="0" w:color="auto"/>
                                    <w:left w:val="none" w:sz="0" w:space="0" w:color="auto"/>
                                    <w:bottom w:val="none" w:sz="0" w:space="0" w:color="auto"/>
                                    <w:right w:val="none" w:sz="0" w:space="0" w:color="auto"/>
                                  </w:divBdr>
                                  <w:divsChild>
                                    <w:div w:id="603540216">
                                      <w:marLeft w:val="0"/>
                                      <w:marRight w:val="0"/>
                                      <w:marTop w:val="0"/>
                                      <w:marBottom w:val="0"/>
                                      <w:divBdr>
                                        <w:top w:val="none" w:sz="0" w:space="0" w:color="auto"/>
                                        <w:left w:val="none" w:sz="0" w:space="0" w:color="auto"/>
                                        <w:bottom w:val="none" w:sz="0" w:space="0" w:color="auto"/>
                                        <w:right w:val="none" w:sz="0" w:space="0" w:color="auto"/>
                                      </w:divBdr>
                                      <w:divsChild>
                                        <w:div w:id="2028751792">
                                          <w:marLeft w:val="0"/>
                                          <w:marRight w:val="0"/>
                                          <w:marTop w:val="0"/>
                                          <w:marBottom w:val="0"/>
                                          <w:divBdr>
                                            <w:top w:val="none" w:sz="0" w:space="0" w:color="auto"/>
                                            <w:left w:val="none" w:sz="0" w:space="0" w:color="auto"/>
                                            <w:bottom w:val="none" w:sz="0" w:space="0" w:color="auto"/>
                                            <w:right w:val="none" w:sz="0" w:space="0" w:color="auto"/>
                                          </w:divBdr>
                                          <w:divsChild>
                                            <w:div w:id="1245840237">
                                              <w:marLeft w:val="0"/>
                                              <w:marRight w:val="0"/>
                                              <w:marTop w:val="0"/>
                                              <w:marBottom w:val="0"/>
                                              <w:divBdr>
                                                <w:top w:val="none" w:sz="0" w:space="0" w:color="auto"/>
                                                <w:left w:val="none" w:sz="0" w:space="0" w:color="auto"/>
                                                <w:bottom w:val="none" w:sz="0" w:space="0" w:color="auto"/>
                                                <w:right w:val="none" w:sz="0" w:space="0" w:color="auto"/>
                                              </w:divBdr>
                                            </w:div>
                                          </w:divsChild>
                                        </w:div>
                                        <w:div w:id="712461345">
                                          <w:marLeft w:val="0"/>
                                          <w:marRight w:val="0"/>
                                          <w:marTop w:val="0"/>
                                          <w:marBottom w:val="0"/>
                                          <w:divBdr>
                                            <w:top w:val="none" w:sz="0" w:space="0" w:color="auto"/>
                                            <w:left w:val="none" w:sz="0" w:space="0" w:color="auto"/>
                                            <w:bottom w:val="none" w:sz="0" w:space="0" w:color="auto"/>
                                            <w:right w:val="none" w:sz="0" w:space="0" w:color="auto"/>
                                          </w:divBdr>
                                          <w:divsChild>
                                            <w:div w:id="111369540">
                                              <w:marLeft w:val="0"/>
                                              <w:marRight w:val="0"/>
                                              <w:marTop w:val="0"/>
                                              <w:marBottom w:val="0"/>
                                              <w:divBdr>
                                                <w:top w:val="none" w:sz="0" w:space="0" w:color="auto"/>
                                                <w:left w:val="none" w:sz="0" w:space="0" w:color="auto"/>
                                                <w:bottom w:val="none" w:sz="0" w:space="0" w:color="auto"/>
                                                <w:right w:val="none" w:sz="0" w:space="0" w:color="auto"/>
                                              </w:divBdr>
                                              <w:divsChild>
                                                <w:div w:id="12721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etzorgdezuidzijd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Mommers</dc:creator>
  <cp:keywords/>
  <dc:description/>
  <cp:lastModifiedBy>Cynthia Mommers</cp:lastModifiedBy>
  <cp:revision>1</cp:revision>
  <dcterms:created xsi:type="dcterms:W3CDTF">2021-07-07T15:07:00Z</dcterms:created>
  <dcterms:modified xsi:type="dcterms:W3CDTF">2021-07-10T10:30:00Z</dcterms:modified>
</cp:coreProperties>
</file>